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275" w:rsidRPr="005354BB" w:rsidRDefault="008B4275" w:rsidP="008B4275">
      <w:pPr>
        <w:pStyle w:val="NoSpacing"/>
        <w:rPr>
          <w:b/>
          <w:sz w:val="32"/>
          <w:szCs w:val="32"/>
        </w:rPr>
      </w:pPr>
      <w:r w:rsidRPr="005354BB">
        <w:rPr>
          <w:b/>
          <w:sz w:val="32"/>
          <w:szCs w:val="32"/>
        </w:rPr>
        <w:t>Job 31:</w:t>
      </w:r>
      <w:r>
        <w:rPr>
          <w:b/>
          <w:sz w:val="32"/>
          <w:szCs w:val="32"/>
        </w:rPr>
        <w:t>9-15</w:t>
      </w:r>
      <w:r w:rsidRPr="005354BB">
        <w:rPr>
          <w:b/>
          <w:sz w:val="32"/>
          <w:szCs w:val="32"/>
        </w:rPr>
        <w:t xml:space="preserve"> </w:t>
      </w:r>
    </w:p>
    <w:p w:rsidR="008B4275" w:rsidRPr="005354BB" w:rsidRDefault="008B4275" w:rsidP="008B4275">
      <w:pPr>
        <w:pStyle w:val="NoSpacing"/>
        <w:rPr>
          <w:b/>
          <w:sz w:val="32"/>
          <w:szCs w:val="32"/>
        </w:rPr>
      </w:pPr>
      <w:r>
        <w:rPr>
          <w:b/>
          <w:sz w:val="32"/>
          <w:szCs w:val="32"/>
        </w:rPr>
        <w:t>Fidelity in Marriage</w:t>
      </w:r>
    </w:p>
    <w:p w:rsidR="00F0358F" w:rsidRPr="008B4275" w:rsidRDefault="00AA0043" w:rsidP="009A07A2">
      <w:pPr>
        <w:pStyle w:val="NoSpacing"/>
        <w:jc w:val="center"/>
        <w:rPr>
          <w:b/>
          <w:sz w:val="26"/>
          <w:szCs w:val="26"/>
        </w:rPr>
      </w:pPr>
    </w:p>
    <w:p w:rsidR="009A07A2" w:rsidRPr="008B4275" w:rsidRDefault="008B4275" w:rsidP="008B4275">
      <w:pPr>
        <w:pStyle w:val="NoSpacing"/>
        <w:jc w:val="both"/>
        <w:rPr>
          <w:sz w:val="26"/>
          <w:szCs w:val="26"/>
        </w:rPr>
      </w:pPr>
      <w:r w:rsidRPr="008B4275">
        <w:rPr>
          <w:i/>
          <w:sz w:val="26"/>
          <w:szCs w:val="26"/>
        </w:rPr>
        <w:t>Husbands, love your wives, just as Christ also loved the church and gave Himself up for her, so that He might sanctify her, having cleansed</w:t>
      </w:r>
      <w:r w:rsidR="003026E8">
        <w:rPr>
          <w:i/>
          <w:sz w:val="26"/>
          <w:szCs w:val="26"/>
        </w:rPr>
        <w:t xml:space="preserve">   </w:t>
      </w:r>
      <w:bookmarkStart w:id="0" w:name="_GoBack"/>
      <w:bookmarkEnd w:id="0"/>
      <w:r w:rsidRPr="008B4275">
        <w:rPr>
          <w:i/>
          <w:sz w:val="26"/>
          <w:szCs w:val="26"/>
        </w:rPr>
        <w:t xml:space="preserve"> her by the washing of water with the word, that He might present to Himself the church in all her glory, having no spot or wrinkle or any such thing; but that she would be holy and blameless. So husbands ought also to love their own wives as their own bodies. He who loves his own wife loves himself; for no one ever hated his own flesh, but nourishes and cherishes it, just as Christ also does the church, because we are members of His body</w:t>
      </w:r>
      <w:r w:rsidRPr="008B4275">
        <w:rPr>
          <w:sz w:val="26"/>
          <w:szCs w:val="26"/>
        </w:rPr>
        <w:t xml:space="preserve">. </w:t>
      </w:r>
      <w:r w:rsidRPr="008B4275">
        <w:rPr>
          <w:sz w:val="26"/>
          <w:szCs w:val="26"/>
        </w:rPr>
        <w:tab/>
      </w:r>
      <w:r w:rsidRPr="008B4275">
        <w:rPr>
          <w:sz w:val="26"/>
          <w:szCs w:val="26"/>
        </w:rPr>
        <w:tab/>
      </w:r>
      <w:r w:rsidRPr="008B4275">
        <w:rPr>
          <w:sz w:val="26"/>
          <w:szCs w:val="26"/>
        </w:rPr>
        <w:tab/>
      </w:r>
      <w:r w:rsidRPr="008B4275">
        <w:rPr>
          <w:sz w:val="26"/>
          <w:szCs w:val="26"/>
        </w:rPr>
        <w:tab/>
      </w:r>
      <w:r w:rsidRPr="008B4275">
        <w:rPr>
          <w:sz w:val="26"/>
          <w:szCs w:val="26"/>
        </w:rPr>
        <w:tab/>
      </w:r>
      <w:r w:rsidRPr="008B4275">
        <w:rPr>
          <w:sz w:val="26"/>
          <w:szCs w:val="26"/>
        </w:rPr>
        <w:tab/>
      </w:r>
      <w:r w:rsidRPr="008B4275">
        <w:rPr>
          <w:sz w:val="26"/>
          <w:szCs w:val="26"/>
        </w:rPr>
        <w:tab/>
      </w:r>
      <w:r w:rsidRPr="008B4275">
        <w:rPr>
          <w:sz w:val="26"/>
          <w:szCs w:val="26"/>
        </w:rPr>
        <w:tab/>
      </w:r>
      <w:r w:rsidRPr="008B4275">
        <w:rPr>
          <w:sz w:val="26"/>
          <w:szCs w:val="26"/>
        </w:rPr>
        <w:tab/>
      </w:r>
      <w:r w:rsidRPr="008B4275">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8B4275">
        <w:rPr>
          <w:sz w:val="26"/>
          <w:szCs w:val="26"/>
        </w:rPr>
        <w:t>Ephesians 5:25-30</w:t>
      </w:r>
    </w:p>
    <w:p w:rsidR="008B4275" w:rsidRPr="008B4275" w:rsidRDefault="008B4275" w:rsidP="008B4275">
      <w:pPr>
        <w:pStyle w:val="NoSpacing"/>
        <w:jc w:val="both"/>
        <w:rPr>
          <w:sz w:val="26"/>
          <w:szCs w:val="26"/>
        </w:rPr>
      </w:pPr>
    </w:p>
    <w:p w:rsidR="009A07A2" w:rsidRPr="008B4275" w:rsidRDefault="00981AE0" w:rsidP="00340475">
      <w:pPr>
        <w:pStyle w:val="NoSpacing"/>
        <w:jc w:val="both"/>
        <w:rPr>
          <w:sz w:val="26"/>
          <w:szCs w:val="26"/>
        </w:rPr>
      </w:pPr>
      <w:r w:rsidRPr="008B4275">
        <w:rPr>
          <w:sz w:val="26"/>
          <w:szCs w:val="26"/>
        </w:rPr>
        <w:t xml:space="preserve">It seems almost as though Job returns here to his first point on the issue of lust. Let us say that the difference between this point and the first is key to identifying the core issue here. In his </w:t>
      </w:r>
      <w:r w:rsidR="00CB67F4" w:rsidRPr="008B4275">
        <w:rPr>
          <w:sz w:val="26"/>
          <w:szCs w:val="26"/>
        </w:rPr>
        <w:t>first</w:t>
      </w:r>
      <w:r w:rsidRPr="008B4275">
        <w:rPr>
          <w:sz w:val="26"/>
          <w:szCs w:val="26"/>
        </w:rPr>
        <w:t xml:space="preserve"> statement Job identified his </w:t>
      </w:r>
      <w:r w:rsidR="00CB67F4" w:rsidRPr="008B4275">
        <w:rPr>
          <w:sz w:val="26"/>
          <w:szCs w:val="26"/>
        </w:rPr>
        <w:t xml:space="preserve">integrity </w:t>
      </w:r>
      <w:r w:rsidRPr="008B4275">
        <w:rPr>
          <w:sz w:val="26"/>
          <w:szCs w:val="26"/>
        </w:rPr>
        <w:t xml:space="preserve">in not lusting, an offense (against God and) against whatever woman he looked at lustfully. Now he is making the case that he owes something to his wife. In particular, he makes the point to identify his wife as an equal in the eyes of God, pointing to her being formed in the womb. </w:t>
      </w:r>
    </w:p>
    <w:p w:rsidR="00981AE0" w:rsidRPr="008B4275" w:rsidRDefault="00981AE0" w:rsidP="00340475">
      <w:pPr>
        <w:pStyle w:val="NoSpacing"/>
        <w:jc w:val="both"/>
        <w:rPr>
          <w:sz w:val="26"/>
          <w:szCs w:val="26"/>
        </w:rPr>
      </w:pPr>
    </w:p>
    <w:p w:rsidR="00981AE0" w:rsidRPr="008B4275" w:rsidRDefault="00981AE0" w:rsidP="00340475">
      <w:pPr>
        <w:pStyle w:val="NoSpacing"/>
        <w:jc w:val="both"/>
        <w:rPr>
          <w:sz w:val="26"/>
          <w:szCs w:val="26"/>
        </w:rPr>
      </w:pPr>
      <w:r w:rsidRPr="008B4275">
        <w:rPr>
          <w:sz w:val="26"/>
          <w:szCs w:val="26"/>
        </w:rPr>
        <w:t>Job’s point then sounds very much like the one found in the New Testament. Peter said this: “</w:t>
      </w:r>
      <w:r w:rsidRPr="008B4275">
        <w:rPr>
          <w:i/>
          <w:sz w:val="26"/>
          <w:szCs w:val="26"/>
        </w:rPr>
        <w:t>Husbands, likewise, dwell with them with understanding, giving honor to the wife, as to the weaker vessel, and as being heirs together of the grace of life, that your prayers may not be hindered</w:t>
      </w:r>
      <w:r w:rsidRPr="008B4275">
        <w:rPr>
          <w:sz w:val="26"/>
          <w:szCs w:val="26"/>
        </w:rPr>
        <w:t xml:space="preserve">.” (1 Peter 3:7). </w:t>
      </w:r>
    </w:p>
    <w:p w:rsidR="00981AE0" w:rsidRPr="008B4275" w:rsidRDefault="00981AE0" w:rsidP="00340475">
      <w:pPr>
        <w:pStyle w:val="NoSpacing"/>
        <w:jc w:val="both"/>
        <w:rPr>
          <w:sz w:val="26"/>
          <w:szCs w:val="26"/>
        </w:rPr>
      </w:pPr>
    </w:p>
    <w:p w:rsidR="00981AE0" w:rsidRPr="008B4275" w:rsidRDefault="00A5256B" w:rsidP="00340475">
      <w:pPr>
        <w:pStyle w:val="NoSpacing"/>
        <w:jc w:val="both"/>
        <w:rPr>
          <w:sz w:val="26"/>
          <w:szCs w:val="26"/>
        </w:rPr>
      </w:pPr>
      <w:r>
        <w:rPr>
          <w:i/>
          <w:noProof/>
          <w:sz w:val="26"/>
          <w:szCs w:val="26"/>
        </w:rPr>
        <w:drawing>
          <wp:anchor distT="0" distB="0" distL="114300" distR="114300" simplePos="0" relativeHeight="251658240" behindDoc="1" locked="0" layoutInCell="1" allowOverlap="1">
            <wp:simplePos x="0" y="0"/>
            <wp:positionH relativeFrom="column">
              <wp:posOffset>4930921</wp:posOffset>
            </wp:positionH>
            <wp:positionV relativeFrom="paragraph">
              <wp:posOffset>431947</wp:posOffset>
            </wp:positionV>
            <wp:extent cx="1363345" cy="1655445"/>
            <wp:effectExtent l="0" t="0" r="0" b="190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e-97863_640[2].png"/>
                    <pic:cNvPicPr/>
                  </pic:nvPicPr>
                  <pic:blipFill>
                    <a:blip r:embed="rId7" cstate="print">
                      <a:extLst>
                        <a:ext uri="{28A0092B-C50C-407E-A947-70E740481C1C}">
                          <a14:useLocalDpi xmlns:a14="http://schemas.microsoft.com/office/drawing/2010/main" val="0"/>
                        </a:ext>
                      </a:extLst>
                    </a:blip>
                    <a:stretch>
                      <a:fillRect/>
                    </a:stretch>
                  </pic:blipFill>
                  <pic:spPr>
                    <a:xfrm flipH="1">
                      <a:off x="0" y="0"/>
                      <a:ext cx="1363345" cy="1655445"/>
                    </a:xfrm>
                    <a:prstGeom prst="rect">
                      <a:avLst/>
                    </a:prstGeom>
                  </pic:spPr>
                </pic:pic>
              </a:graphicData>
            </a:graphic>
            <wp14:sizeRelH relativeFrom="margin">
              <wp14:pctWidth>0</wp14:pctWidth>
            </wp14:sizeRelH>
            <wp14:sizeRelV relativeFrom="margin">
              <wp14:pctHeight>0</wp14:pctHeight>
            </wp14:sizeRelV>
          </wp:anchor>
        </w:drawing>
      </w:r>
      <w:r w:rsidR="00981AE0" w:rsidRPr="008B4275">
        <w:rPr>
          <w:sz w:val="26"/>
          <w:szCs w:val="26"/>
        </w:rPr>
        <w:t>Perhaps we might consider the point Job and Peter are making here is much like the one saying that you have married God’s daughter; how will she report your conduct? Having the powerful Father-in Law is the terror of many a young man; do we consider that this is precisely the point that Peter and Job are revealing?</w:t>
      </w:r>
    </w:p>
    <w:p w:rsidR="003B630A" w:rsidRPr="008B4275" w:rsidRDefault="003B630A" w:rsidP="00340475">
      <w:pPr>
        <w:pStyle w:val="NoSpacing"/>
        <w:jc w:val="both"/>
        <w:rPr>
          <w:sz w:val="26"/>
          <w:szCs w:val="26"/>
        </w:rPr>
      </w:pPr>
    </w:p>
    <w:p w:rsidR="00CB67F4" w:rsidRPr="008B4275" w:rsidRDefault="00981AE0" w:rsidP="00340475">
      <w:pPr>
        <w:pStyle w:val="NoSpacing"/>
        <w:jc w:val="both"/>
        <w:rPr>
          <w:sz w:val="26"/>
          <w:szCs w:val="26"/>
        </w:rPr>
      </w:pPr>
      <w:r w:rsidRPr="008B4275">
        <w:rPr>
          <w:sz w:val="26"/>
          <w:szCs w:val="26"/>
        </w:rPr>
        <w:t>How is it that we then perfect integrity by our conduct in marriage? Jobs superficial point is to be clear he has been physically/sexually faithful to his wife. His direction to the idea</w:t>
      </w:r>
      <w:r w:rsidR="00CB67F4" w:rsidRPr="008B4275">
        <w:rPr>
          <w:sz w:val="26"/>
          <w:szCs w:val="26"/>
        </w:rPr>
        <w:t xml:space="preserve"> </w:t>
      </w:r>
      <w:r w:rsidRPr="008B4275">
        <w:rPr>
          <w:sz w:val="26"/>
          <w:szCs w:val="26"/>
        </w:rPr>
        <w:t>of</w:t>
      </w:r>
      <w:r w:rsidR="00CB67F4" w:rsidRPr="008B4275">
        <w:rPr>
          <w:sz w:val="26"/>
          <w:szCs w:val="26"/>
        </w:rPr>
        <w:t xml:space="preserve"> </w:t>
      </w:r>
      <w:r w:rsidRPr="008B4275">
        <w:rPr>
          <w:sz w:val="26"/>
          <w:szCs w:val="26"/>
        </w:rPr>
        <w:t>”</w:t>
      </w:r>
      <w:r w:rsidRPr="008B4275">
        <w:rPr>
          <w:i/>
          <w:sz w:val="26"/>
          <w:szCs w:val="26"/>
        </w:rPr>
        <w:t>playing with fire</w:t>
      </w:r>
      <w:r w:rsidRPr="008B4275">
        <w:rPr>
          <w:sz w:val="26"/>
          <w:szCs w:val="26"/>
        </w:rPr>
        <w:t xml:space="preserve">” reminds us of the words of the Proverb writer </w:t>
      </w:r>
      <w:r w:rsidR="00CB67F4" w:rsidRPr="008B4275">
        <w:rPr>
          <w:sz w:val="26"/>
          <w:szCs w:val="26"/>
        </w:rPr>
        <w:t xml:space="preserve">(Proverbs 6:27). </w:t>
      </w:r>
    </w:p>
    <w:p w:rsidR="00CB67F4" w:rsidRPr="008B4275" w:rsidRDefault="00CB67F4" w:rsidP="00340475">
      <w:pPr>
        <w:pStyle w:val="NoSpacing"/>
        <w:jc w:val="both"/>
        <w:rPr>
          <w:sz w:val="26"/>
          <w:szCs w:val="26"/>
        </w:rPr>
      </w:pPr>
    </w:p>
    <w:p w:rsidR="008B4275" w:rsidRPr="008B4275" w:rsidRDefault="008B4275" w:rsidP="00340475">
      <w:pPr>
        <w:pStyle w:val="NoSpacing"/>
        <w:jc w:val="both"/>
        <w:rPr>
          <w:b/>
          <w:sz w:val="26"/>
          <w:szCs w:val="26"/>
        </w:rPr>
      </w:pPr>
      <w:r w:rsidRPr="008B4275">
        <w:rPr>
          <w:b/>
          <w:sz w:val="26"/>
          <w:szCs w:val="26"/>
        </w:rPr>
        <w:t>Dwell With Understanding</w:t>
      </w:r>
    </w:p>
    <w:p w:rsidR="00981AE0" w:rsidRPr="008B4275" w:rsidRDefault="00981AE0" w:rsidP="00340475">
      <w:pPr>
        <w:pStyle w:val="NoSpacing"/>
        <w:jc w:val="both"/>
        <w:rPr>
          <w:sz w:val="26"/>
          <w:szCs w:val="26"/>
        </w:rPr>
      </w:pPr>
      <w:r w:rsidRPr="008B4275">
        <w:rPr>
          <w:sz w:val="26"/>
          <w:szCs w:val="26"/>
        </w:rPr>
        <w:t>But it is deeper than this, if we compare this to Peter’s statement. Peter said we are to “</w:t>
      </w:r>
      <w:r w:rsidRPr="008B4275">
        <w:rPr>
          <w:i/>
          <w:sz w:val="26"/>
          <w:szCs w:val="26"/>
        </w:rPr>
        <w:t>dwell with understanding</w:t>
      </w:r>
      <w:r w:rsidRPr="008B4275">
        <w:rPr>
          <w:sz w:val="26"/>
          <w:szCs w:val="26"/>
        </w:rPr>
        <w:t>”. This means we are forced to “educate” ourselves to being pleasing spouses. He says to consider them as the weaker vessels, a statement we might consider as being the description of a fragile, delicate object that we might place carefully in a place of honor.</w:t>
      </w:r>
    </w:p>
    <w:p w:rsidR="00CB67F4" w:rsidRPr="008B4275" w:rsidRDefault="00CB67F4" w:rsidP="00340475">
      <w:pPr>
        <w:pStyle w:val="NoSpacing"/>
        <w:jc w:val="both"/>
        <w:rPr>
          <w:sz w:val="26"/>
          <w:szCs w:val="26"/>
        </w:rPr>
      </w:pPr>
    </w:p>
    <w:p w:rsidR="001C7586" w:rsidRDefault="001C7586" w:rsidP="00340475">
      <w:pPr>
        <w:pStyle w:val="NoSpacing"/>
        <w:jc w:val="both"/>
        <w:rPr>
          <w:sz w:val="26"/>
          <w:szCs w:val="26"/>
        </w:rPr>
      </w:pPr>
    </w:p>
    <w:p w:rsidR="001C7586" w:rsidRDefault="001C7586" w:rsidP="00340475">
      <w:pPr>
        <w:pStyle w:val="NoSpacing"/>
        <w:jc w:val="both"/>
        <w:rPr>
          <w:sz w:val="26"/>
          <w:szCs w:val="26"/>
        </w:rPr>
      </w:pPr>
    </w:p>
    <w:p w:rsidR="00981AE0" w:rsidRPr="008B4275" w:rsidRDefault="00CB67F4" w:rsidP="00340475">
      <w:pPr>
        <w:pStyle w:val="NoSpacing"/>
        <w:jc w:val="both"/>
        <w:rPr>
          <w:sz w:val="26"/>
          <w:szCs w:val="26"/>
        </w:rPr>
      </w:pPr>
      <w:r w:rsidRPr="008B4275">
        <w:rPr>
          <w:sz w:val="26"/>
          <w:szCs w:val="26"/>
        </w:rPr>
        <w:t>As Christians, we need to be understanding that our conduct in marriage is a matter of judgment. “</w:t>
      </w:r>
      <w:r w:rsidRPr="008B4275">
        <w:rPr>
          <w:i/>
          <w:sz w:val="26"/>
          <w:szCs w:val="26"/>
        </w:rPr>
        <w:t>That your prayers may not be hindered</w:t>
      </w:r>
      <w:r w:rsidRPr="008B4275">
        <w:rPr>
          <w:sz w:val="26"/>
          <w:szCs w:val="26"/>
        </w:rPr>
        <w:t xml:space="preserve">” is a subtle warning that if you fail your marriage, you fail God. It reminds us of the adage that “if you make my daughter cry, I will make you cry”. God makes the same threat. </w:t>
      </w:r>
    </w:p>
    <w:p w:rsidR="008B4275" w:rsidRDefault="008B4275" w:rsidP="008B4275">
      <w:pPr>
        <w:pStyle w:val="NoSpacing"/>
        <w:jc w:val="both"/>
        <w:rPr>
          <w:sz w:val="26"/>
          <w:szCs w:val="26"/>
        </w:rPr>
      </w:pPr>
    </w:p>
    <w:p w:rsidR="008B4275" w:rsidRPr="008B4275" w:rsidRDefault="008B4275" w:rsidP="008B4275">
      <w:pPr>
        <w:pStyle w:val="NoSpacing"/>
        <w:jc w:val="both"/>
        <w:rPr>
          <w:b/>
          <w:sz w:val="26"/>
          <w:szCs w:val="26"/>
        </w:rPr>
      </w:pPr>
      <w:r w:rsidRPr="008B4275">
        <w:rPr>
          <w:b/>
          <w:sz w:val="26"/>
          <w:szCs w:val="26"/>
        </w:rPr>
        <w:t>When Men Fail</w:t>
      </w:r>
    </w:p>
    <w:p w:rsidR="008B4275" w:rsidRDefault="008B4275" w:rsidP="008B4275">
      <w:pPr>
        <w:pStyle w:val="NoSpacing"/>
        <w:jc w:val="both"/>
        <w:rPr>
          <w:sz w:val="26"/>
          <w:szCs w:val="26"/>
        </w:rPr>
      </w:pPr>
      <w:r>
        <w:rPr>
          <w:sz w:val="26"/>
          <w:szCs w:val="26"/>
        </w:rPr>
        <w:t xml:space="preserve">In summation, it is not just adultery that causes a marriage to fail. It is not living up to the expectation of being the proper type of husband. When men are selfish, unspiritual, boastful, violent, or simply worldly, they will fail to be the husband that God commands. </w:t>
      </w:r>
    </w:p>
    <w:p w:rsidR="008B4275" w:rsidRDefault="008B4275" w:rsidP="008B4275">
      <w:pPr>
        <w:pStyle w:val="NoSpacing"/>
        <w:jc w:val="both"/>
        <w:rPr>
          <w:sz w:val="26"/>
          <w:szCs w:val="26"/>
        </w:rPr>
      </w:pPr>
    </w:p>
    <w:p w:rsidR="008B4275" w:rsidRDefault="008B4275" w:rsidP="008B4275">
      <w:pPr>
        <w:pStyle w:val="NoSpacing"/>
        <w:jc w:val="both"/>
        <w:rPr>
          <w:sz w:val="26"/>
          <w:szCs w:val="26"/>
        </w:rPr>
      </w:pPr>
    </w:p>
    <w:p w:rsidR="00BF3C82" w:rsidRPr="00FA626A" w:rsidRDefault="00BF3C82" w:rsidP="008B4275">
      <w:pPr>
        <w:pStyle w:val="NoSpacing"/>
        <w:jc w:val="both"/>
        <w:rPr>
          <w:sz w:val="26"/>
          <w:szCs w:val="26"/>
        </w:rPr>
      </w:pPr>
    </w:p>
    <w:p w:rsidR="008B4275" w:rsidRPr="00FA626A" w:rsidRDefault="008B4275" w:rsidP="008B4275">
      <w:pPr>
        <w:pStyle w:val="NoSpacing"/>
        <w:jc w:val="both"/>
        <w:rPr>
          <w:b/>
          <w:sz w:val="26"/>
          <w:szCs w:val="26"/>
        </w:rPr>
      </w:pPr>
      <w:r w:rsidRPr="00FA626A">
        <w:rPr>
          <w:b/>
          <w:sz w:val="26"/>
          <w:szCs w:val="26"/>
        </w:rPr>
        <w:t>Questions to consider:</w:t>
      </w:r>
    </w:p>
    <w:p w:rsidR="008B4275" w:rsidRPr="00FA626A" w:rsidRDefault="008B4275" w:rsidP="008B4275">
      <w:pPr>
        <w:pStyle w:val="NoSpacing"/>
        <w:jc w:val="both"/>
        <w:rPr>
          <w:sz w:val="26"/>
          <w:szCs w:val="26"/>
        </w:rPr>
      </w:pPr>
    </w:p>
    <w:p w:rsidR="008B4275" w:rsidRPr="00FA626A" w:rsidRDefault="008B4275" w:rsidP="008B4275">
      <w:pPr>
        <w:pStyle w:val="NoSpacing"/>
        <w:jc w:val="both"/>
        <w:rPr>
          <w:sz w:val="26"/>
          <w:szCs w:val="26"/>
        </w:rPr>
      </w:pPr>
      <w:r w:rsidRPr="00FA626A">
        <w:rPr>
          <w:sz w:val="26"/>
          <w:szCs w:val="26"/>
        </w:rPr>
        <w:t xml:space="preserve">1. </w:t>
      </w:r>
      <w:r>
        <w:rPr>
          <w:sz w:val="26"/>
          <w:szCs w:val="26"/>
        </w:rPr>
        <w:t>What does it mean for a husband to love his wife as Christ loved the church</w:t>
      </w:r>
      <w:r w:rsidRPr="00FA626A">
        <w:rPr>
          <w:sz w:val="26"/>
          <w:szCs w:val="26"/>
        </w:rPr>
        <w:t>?</w:t>
      </w:r>
      <w:r>
        <w:rPr>
          <w:sz w:val="26"/>
          <w:szCs w:val="26"/>
        </w:rPr>
        <w:t xml:space="preserve"> Is this possible?</w:t>
      </w:r>
    </w:p>
    <w:p w:rsidR="008B4275" w:rsidRPr="00FA626A" w:rsidRDefault="008B4275" w:rsidP="008B4275">
      <w:pPr>
        <w:pStyle w:val="NoSpacing"/>
        <w:jc w:val="both"/>
        <w:rPr>
          <w:sz w:val="26"/>
          <w:szCs w:val="26"/>
        </w:rPr>
      </w:pPr>
    </w:p>
    <w:p w:rsidR="008B4275" w:rsidRDefault="008B4275" w:rsidP="008B4275">
      <w:pPr>
        <w:pStyle w:val="NoSpacing"/>
        <w:jc w:val="both"/>
        <w:rPr>
          <w:sz w:val="26"/>
          <w:szCs w:val="26"/>
        </w:rPr>
      </w:pPr>
    </w:p>
    <w:p w:rsidR="008B4275" w:rsidRPr="00FA626A" w:rsidRDefault="008B4275" w:rsidP="008B4275">
      <w:pPr>
        <w:pStyle w:val="NoSpacing"/>
        <w:jc w:val="both"/>
        <w:rPr>
          <w:sz w:val="26"/>
          <w:szCs w:val="26"/>
        </w:rPr>
      </w:pPr>
    </w:p>
    <w:p w:rsidR="008B4275" w:rsidRPr="00FA626A" w:rsidRDefault="008B4275" w:rsidP="008B4275">
      <w:pPr>
        <w:pStyle w:val="NoSpacing"/>
        <w:jc w:val="both"/>
        <w:rPr>
          <w:sz w:val="26"/>
          <w:szCs w:val="26"/>
        </w:rPr>
      </w:pPr>
      <w:r w:rsidRPr="00FA626A">
        <w:rPr>
          <w:sz w:val="26"/>
          <w:szCs w:val="26"/>
        </w:rPr>
        <w:t xml:space="preserve">2. </w:t>
      </w:r>
      <w:r>
        <w:rPr>
          <w:sz w:val="26"/>
          <w:szCs w:val="26"/>
        </w:rPr>
        <w:t>In many cultures men are given more social leeway to be lustful than women. What is Job’s point that invalidates any distinction between the faithfulness of a husband or of a wife?</w:t>
      </w:r>
      <w:r w:rsidRPr="00FA626A">
        <w:rPr>
          <w:sz w:val="26"/>
          <w:szCs w:val="26"/>
        </w:rPr>
        <w:t xml:space="preserve"> </w:t>
      </w:r>
      <w:r w:rsidR="00BF3C82">
        <w:rPr>
          <w:sz w:val="26"/>
          <w:szCs w:val="26"/>
        </w:rPr>
        <w:t>What part might humility play in this mindset?</w:t>
      </w:r>
    </w:p>
    <w:p w:rsidR="008B4275" w:rsidRDefault="008B4275" w:rsidP="008B4275">
      <w:pPr>
        <w:pStyle w:val="NoSpacing"/>
        <w:jc w:val="both"/>
        <w:rPr>
          <w:sz w:val="26"/>
          <w:szCs w:val="26"/>
        </w:rPr>
      </w:pPr>
    </w:p>
    <w:p w:rsidR="008B4275" w:rsidRPr="00FA626A" w:rsidRDefault="008B4275" w:rsidP="008B4275">
      <w:pPr>
        <w:pStyle w:val="NoSpacing"/>
        <w:jc w:val="both"/>
        <w:rPr>
          <w:sz w:val="26"/>
          <w:szCs w:val="26"/>
        </w:rPr>
      </w:pPr>
    </w:p>
    <w:p w:rsidR="008B4275" w:rsidRPr="00FA626A" w:rsidRDefault="008B4275" w:rsidP="008B4275">
      <w:pPr>
        <w:pStyle w:val="NoSpacing"/>
        <w:jc w:val="both"/>
        <w:rPr>
          <w:sz w:val="26"/>
          <w:szCs w:val="26"/>
        </w:rPr>
      </w:pPr>
    </w:p>
    <w:p w:rsidR="008B4275" w:rsidRPr="00FA626A" w:rsidRDefault="008B4275" w:rsidP="008B4275">
      <w:pPr>
        <w:pStyle w:val="NoSpacing"/>
        <w:jc w:val="both"/>
        <w:rPr>
          <w:sz w:val="26"/>
          <w:szCs w:val="26"/>
        </w:rPr>
      </w:pPr>
      <w:r w:rsidRPr="00FA626A">
        <w:rPr>
          <w:sz w:val="26"/>
          <w:szCs w:val="26"/>
        </w:rPr>
        <w:t xml:space="preserve">3. </w:t>
      </w:r>
      <w:r>
        <w:rPr>
          <w:sz w:val="26"/>
          <w:szCs w:val="26"/>
        </w:rPr>
        <w:t>How do Godly men fall into adulterous relationships</w:t>
      </w:r>
      <w:r w:rsidRPr="00FA626A">
        <w:rPr>
          <w:sz w:val="26"/>
          <w:szCs w:val="26"/>
        </w:rPr>
        <w:t>?</w:t>
      </w:r>
      <w:r w:rsidR="00BF3C82">
        <w:rPr>
          <w:sz w:val="26"/>
          <w:szCs w:val="26"/>
        </w:rPr>
        <w:t xml:space="preserve"> What things do men do that lead them astray without intending to fall?</w:t>
      </w:r>
    </w:p>
    <w:p w:rsidR="008B4275" w:rsidRDefault="008B4275" w:rsidP="008B4275">
      <w:pPr>
        <w:pStyle w:val="NoSpacing"/>
        <w:jc w:val="both"/>
        <w:rPr>
          <w:sz w:val="26"/>
          <w:szCs w:val="26"/>
        </w:rPr>
      </w:pPr>
    </w:p>
    <w:p w:rsidR="008B4275" w:rsidRPr="00FA626A" w:rsidRDefault="008B4275" w:rsidP="008B4275">
      <w:pPr>
        <w:pStyle w:val="NoSpacing"/>
        <w:jc w:val="both"/>
        <w:rPr>
          <w:sz w:val="26"/>
          <w:szCs w:val="26"/>
        </w:rPr>
      </w:pPr>
    </w:p>
    <w:p w:rsidR="008B4275" w:rsidRPr="00FA626A" w:rsidRDefault="008B4275" w:rsidP="008B4275">
      <w:pPr>
        <w:pStyle w:val="NoSpacing"/>
        <w:jc w:val="both"/>
        <w:rPr>
          <w:sz w:val="26"/>
          <w:szCs w:val="26"/>
        </w:rPr>
      </w:pPr>
    </w:p>
    <w:p w:rsidR="008B4275" w:rsidRPr="00FA626A" w:rsidRDefault="008B4275" w:rsidP="008B4275">
      <w:pPr>
        <w:pStyle w:val="NoSpacing"/>
        <w:jc w:val="both"/>
        <w:rPr>
          <w:sz w:val="26"/>
          <w:szCs w:val="26"/>
        </w:rPr>
      </w:pPr>
      <w:r w:rsidRPr="00FA626A">
        <w:rPr>
          <w:sz w:val="26"/>
          <w:szCs w:val="26"/>
        </w:rPr>
        <w:t xml:space="preserve">4. </w:t>
      </w:r>
      <w:r w:rsidR="00BF3C82">
        <w:rPr>
          <w:sz w:val="26"/>
          <w:szCs w:val="26"/>
        </w:rPr>
        <w:t>Considering different ways that people can be worldly, l</w:t>
      </w:r>
      <w:r>
        <w:rPr>
          <w:sz w:val="26"/>
          <w:szCs w:val="26"/>
        </w:rPr>
        <w:t xml:space="preserve">ist some </w:t>
      </w:r>
      <w:r w:rsidR="00BF3C82">
        <w:rPr>
          <w:sz w:val="26"/>
          <w:szCs w:val="26"/>
        </w:rPr>
        <w:t>specific things men do that</w:t>
      </w:r>
      <w:r>
        <w:rPr>
          <w:sz w:val="26"/>
          <w:szCs w:val="26"/>
        </w:rPr>
        <w:t xml:space="preserve"> </w:t>
      </w:r>
      <w:r w:rsidR="00BF3C82">
        <w:rPr>
          <w:sz w:val="26"/>
          <w:szCs w:val="26"/>
        </w:rPr>
        <w:t xml:space="preserve">cause them to fail </w:t>
      </w:r>
      <w:r>
        <w:rPr>
          <w:sz w:val="26"/>
          <w:szCs w:val="26"/>
        </w:rPr>
        <w:t>to be the husbands that God expects</w:t>
      </w:r>
    </w:p>
    <w:p w:rsidR="008B4275" w:rsidRDefault="008B4275" w:rsidP="00340475">
      <w:pPr>
        <w:pStyle w:val="NoSpacing"/>
        <w:jc w:val="both"/>
        <w:rPr>
          <w:sz w:val="24"/>
          <w:szCs w:val="24"/>
        </w:rPr>
      </w:pPr>
    </w:p>
    <w:p w:rsidR="008B4275" w:rsidRDefault="008B4275" w:rsidP="00340475">
      <w:pPr>
        <w:pStyle w:val="NoSpacing"/>
        <w:jc w:val="both"/>
        <w:rPr>
          <w:sz w:val="24"/>
          <w:szCs w:val="24"/>
        </w:rPr>
      </w:pPr>
    </w:p>
    <w:sectPr w:rsidR="008B4275" w:rsidSect="003E007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043" w:rsidRDefault="00AA0043" w:rsidP="002339D5">
      <w:pPr>
        <w:spacing w:after="0" w:line="240" w:lineRule="auto"/>
      </w:pPr>
      <w:r>
        <w:separator/>
      </w:r>
    </w:p>
  </w:endnote>
  <w:endnote w:type="continuationSeparator" w:id="0">
    <w:p w:rsidR="00AA0043" w:rsidRDefault="00AA0043" w:rsidP="00233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043" w:rsidRDefault="00AA0043" w:rsidP="002339D5">
      <w:pPr>
        <w:spacing w:after="0" w:line="240" w:lineRule="auto"/>
      </w:pPr>
      <w:r>
        <w:separator/>
      </w:r>
    </w:p>
  </w:footnote>
  <w:footnote w:type="continuationSeparator" w:id="0">
    <w:p w:rsidR="00AA0043" w:rsidRDefault="00AA0043" w:rsidP="002339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7A2"/>
    <w:rsid w:val="00040DF9"/>
    <w:rsid w:val="000D6E8C"/>
    <w:rsid w:val="001C7586"/>
    <w:rsid w:val="002339D5"/>
    <w:rsid w:val="002B506B"/>
    <w:rsid w:val="002D53F1"/>
    <w:rsid w:val="003026E8"/>
    <w:rsid w:val="00340475"/>
    <w:rsid w:val="003979D6"/>
    <w:rsid w:val="003B630A"/>
    <w:rsid w:val="003C2126"/>
    <w:rsid w:val="003E0075"/>
    <w:rsid w:val="004A726A"/>
    <w:rsid w:val="005A0EF5"/>
    <w:rsid w:val="005D19D5"/>
    <w:rsid w:val="008B4275"/>
    <w:rsid w:val="00981AE0"/>
    <w:rsid w:val="009A07A2"/>
    <w:rsid w:val="00A5256B"/>
    <w:rsid w:val="00AA0043"/>
    <w:rsid w:val="00AF5019"/>
    <w:rsid w:val="00BA56CE"/>
    <w:rsid w:val="00BF3C82"/>
    <w:rsid w:val="00C21F1A"/>
    <w:rsid w:val="00CB67F4"/>
    <w:rsid w:val="00D12687"/>
    <w:rsid w:val="00D86A97"/>
    <w:rsid w:val="00F13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00A858-B09D-474A-839B-E1A072C17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0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07A2"/>
    <w:pPr>
      <w:spacing w:after="0" w:line="240" w:lineRule="auto"/>
    </w:pPr>
  </w:style>
  <w:style w:type="paragraph" w:styleId="FootnoteText">
    <w:name w:val="footnote text"/>
    <w:basedOn w:val="Normal"/>
    <w:link w:val="FootnoteTextChar"/>
    <w:uiPriority w:val="99"/>
    <w:semiHidden/>
    <w:unhideWhenUsed/>
    <w:rsid w:val="002339D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39D5"/>
    <w:rPr>
      <w:sz w:val="20"/>
      <w:szCs w:val="20"/>
    </w:rPr>
  </w:style>
  <w:style w:type="character" w:styleId="FootnoteReference">
    <w:name w:val="footnote reference"/>
    <w:basedOn w:val="DefaultParagraphFont"/>
    <w:uiPriority w:val="99"/>
    <w:semiHidden/>
    <w:unhideWhenUsed/>
    <w:rsid w:val="002339D5"/>
    <w:rPr>
      <w:vertAlign w:val="superscript"/>
    </w:rPr>
  </w:style>
  <w:style w:type="character" w:styleId="Strong">
    <w:name w:val="Strong"/>
    <w:basedOn w:val="DefaultParagraphFont"/>
    <w:uiPriority w:val="22"/>
    <w:qFormat/>
    <w:rsid w:val="002339D5"/>
    <w:rPr>
      <w:b/>
      <w:bCs/>
    </w:rPr>
  </w:style>
  <w:style w:type="character" w:styleId="Hyperlink">
    <w:name w:val="Hyperlink"/>
    <w:basedOn w:val="DefaultParagraphFont"/>
    <w:uiPriority w:val="99"/>
    <w:unhideWhenUsed/>
    <w:rsid w:val="00340475"/>
    <w:rPr>
      <w:color w:val="0000FF" w:themeColor="hyperlink"/>
      <w:u w:val="single"/>
    </w:rPr>
  </w:style>
  <w:style w:type="paragraph" w:styleId="BalloonText">
    <w:name w:val="Balloon Text"/>
    <w:basedOn w:val="Normal"/>
    <w:link w:val="BalloonTextChar"/>
    <w:uiPriority w:val="99"/>
    <w:semiHidden/>
    <w:unhideWhenUsed/>
    <w:rsid w:val="003026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6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476951">
      <w:bodyDiv w:val="1"/>
      <w:marLeft w:val="0"/>
      <w:marRight w:val="0"/>
      <w:marTop w:val="0"/>
      <w:marBottom w:val="0"/>
      <w:divBdr>
        <w:top w:val="none" w:sz="0" w:space="0" w:color="auto"/>
        <w:left w:val="none" w:sz="0" w:space="0" w:color="auto"/>
        <w:bottom w:val="none" w:sz="0" w:space="0" w:color="auto"/>
        <w:right w:val="none" w:sz="0" w:space="0" w:color="auto"/>
      </w:divBdr>
      <w:divsChild>
        <w:div w:id="788547039">
          <w:marLeft w:val="0"/>
          <w:marRight w:val="0"/>
          <w:marTop w:val="0"/>
          <w:marBottom w:val="0"/>
          <w:divBdr>
            <w:top w:val="none" w:sz="0" w:space="0" w:color="auto"/>
            <w:left w:val="none" w:sz="0" w:space="0" w:color="auto"/>
            <w:bottom w:val="none" w:sz="0" w:space="0" w:color="auto"/>
            <w:right w:val="none" w:sz="0" w:space="0" w:color="auto"/>
          </w:divBdr>
          <w:divsChild>
            <w:div w:id="135218752">
              <w:marLeft w:val="0"/>
              <w:marRight w:val="0"/>
              <w:marTop w:val="0"/>
              <w:marBottom w:val="0"/>
              <w:divBdr>
                <w:top w:val="none" w:sz="0" w:space="0" w:color="auto"/>
                <w:left w:val="none" w:sz="0" w:space="0" w:color="auto"/>
                <w:bottom w:val="none" w:sz="0" w:space="0" w:color="auto"/>
                <w:right w:val="none" w:sz="0" w:space="0" w:color="auto"/>
              </w:divBdr>
              <w:divsChild>
                <w:div w:id="625157980">
                  <w:marLeft w:val="0"/>
                  <w:marRight w:val="0"/>
                  <w:marTop w:val="0"/>
                  <w:marBottom w:val="0"/>
                  <w:divBdr>
                    <w:top w:val="none" w:sz="0" w:space="0" w:color="auto"/>
                    <w:left w:val="none" w:sz="0" w:space="0" w:color="auto"/>
                    <w:bottom w:val="none" w:sz="0" w:space="0" w:color="auto"/>
                    <w:right w:val="none" w:sz="0" w:space="0" w:color="auto"/>
                  </w:divBdr>
                  <w:divsChild>
                    <w:div w:id="617949501">
                      <w:marLeft w:val="0"/>
                      <w:marRight w:val="0"/>
                      <w:marTop w:val="0"/>
                      <w:marBottom w:val="0"/>
                      <w:divBdr>
                        <w:top w:val="none" w:sz="0" w:space="0" w:color="auto"/>
                        <w:left w:val="none" w:sz="0" w:space="0" w:color="auto"/>
                        <w:bottom w:val="none" w:sz="0" w:space="0" w:color="auto"/>
                        <w:right w:val="none" w:sz="0" w:space="0" w:color="auto"/>
                      </w:divBdr>
                      <w:divsChild>
                        <w:div w:id="1830095220">
                          <w:marLeft w:val="0"/>
                          <w:marRight w:val="0"/>
                          <w:marTop w:val="0"/>
                          <w:marBottom w:val="0"/>
                          <w:divBdr>
                            <w:top w:val="none" w:sz="0" w:space="0" w:color="auto"/>
                            <w:left w:val="none" w:sz="0" w:space="0" w:color="auto"/>
                            <w:bottom w:val="none" w:sz="0" w:space="0" w:color="auto"/>
                            <w:right w:val="none" w:sz="0" w:space="0" w:color="auto"/>
                          </w:divBdr>
                          <w:divsChild>
                            <w:div w:id="2102944694">
                              <w:marLeft w:val="0"/>
                              <w:marRight w:val="0"/>
                              <w:marTop w:val="0"/>
                              <w:marBottom w:val="0"/>
                              <w:divBdr>
                                <w:top w:val="none" w:sz="0" w:space="0" w:color="auto"/>
                                <w:left w:val="none" w:sz="0" w:space="0" w:color="auto"/>
                                <w:bottom w:val="none" w:sz="0" w:space="0" w:color="auto"/>
                                <w:right w:val="none" w:sz="0" w:space="0" w:color="auto"/>
                              </w:divBdr>
                              <w:divsChild>
                                <w:div w:id="1962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63F651-FF6D-45F1-B9EE-954755B9D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2</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BRIAN HAINES</cp:lastModifiedBy>
  <cp:revision>7</cp:revision>
  <cp:lastPrinted>2017-12-16T02:20:00Z</cp:lastPrinted>
  <dcterms:created xsi:type="dcterms:W3CDTF">2017-10-15T03:03:00Z</dcterms:created>
  <dcterms:modified xsi:type="dcterms:W3CDTF">2017-12-16T21:13:00Z</dcterms:modified>
</cp:coreProperties>
</file>